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0413D" w:rsidRPr="00A63709" w14:paraId="7D552538" w14:textId="77777777" w:rsidTr="005A0C2E">
        <w:trPr>
          <w:trHeight w:val="59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697" w14:textId="77777777" w:rsidR="00D0413D" w:rsidRPr="00F551E2" w:rsidRDefault="00D0413D" w:rsidP="005A0C2E">
            <w:pPr>
              <w:spacing w:before="120"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Pagamento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 xml:space="preserve">diritti istruttori e </w:t>
            </w:r>
            <w:r w:rsidRPr="00F551E2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it-IT"/>
              </w:rPr>
              <w:t>dell'imposta di bollo</w:t>
            </w:r>
          </w:p>
          <w:p w14:paraId="5D908595" w14:textId="77777777" w:rsidR="00D0413D" w:rsidRDefault="00D0413D" w:rsidP="005A0C2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313131"/>
                <w:sz w:val="20"/>
                <w:szCs w:val="20"/>
                <w:lang w:eastAsia="it-IT"/>
              </w:rPr>
            </w:pPr>
          </w:p>
          <w:p w14:paraId="0C618018" w14:textId="77777777" w:rsidR="00D0413D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presentazione di SCIA o Istanza è assoggettata al pagamento di diritti istruttori ed al pagamento di eventuali marche da bollo da 16 €.</w:t>
            </w:r>
          </w:p>
          <w:p w14:paraId="137BDFD4" w14:textId="77777777" w:rsidR="00D0413D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procedura informatica del sistema, nella parte finale di ogni modulo, chiede di effettuare il pagamento dei diritti istruttori il cui file di ricevuta deve essere allegato alla SCIA o Istanza. </w:t>
            </w:r>
          </w:p>
          <w:p w14:paraId="124689F5" w14:textId="77777777" w:rsidR="00D0413D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Qualora il pagamento dei diritti istruttori non sia dovuto dovrà essere compilato l’apposito spazio con la dovuta motivazione.</w:t>
            </w:r>
          </w:p>
          <w:p w14:paraId="3727297C" w14:textId="77777777" w:rsidR="00D0413D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pagamento dei diritti istruttori deve essere corrisposto nelle modalità di seguito indicate per ogni Ente coinvolto nell’esame istruttorio della pratica presentata.</w:t>
            </w:r>
          </w:p>
          <w:p w14:paraId="746F5DB3" w14:textId="77777777" w:rsidR="00D0413D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Sulle istanze che prevedono "l’emanazione di un provvedimento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autorizzativo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deve essere apposta una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marca da bollo da 16 €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S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si sta presentando un'istanza in forma telematica, sarà necessario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compilare l’apposito spazio telematico, previsto nei modelli informatici</w:t>
            </w:r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 numeri dimenticativi (seriali) delle marche.</w:t>
            </w:r>
          </w:p>
          <w:p w14:paraId="6F6A8C31" w14:textId="77777777" w:rsidR="00D0413D" w:rsidRPr="0015709A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si presenta un'istanza in forma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diretta tramite 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sarà necessario acquistare una marca da bollo destinata esclusivamente alla presentazione dell'istanza e comunicare all'ente il relativo 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numero identificativo 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157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seriale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), autocertificando che questa non sarà utilizzata per qualsiasi altro adempimento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  <w:p w14:paraId="659130DB" w14:textId="4DB77581" w:rsidR="00D0413D" w:rsidRPr="0015709A" w:rsidRDefault="00D0413D" w:rsidP="005A0C2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Per comunicare i dati della marca da bollo tramite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necessario </w:t>
            </w:r>
            <w:hyperlink r:id="rId6" w:history="1"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compila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r</w:t>
              </w:r>
              <w:r w:rsidRPr="00585545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0"/>
                  <w:szCs w:val="20"/>
                  <w:lang w:eastAsia="it-IT"/>
                </w:rPr>
                <w:t>e l’apposito modulo</w:t>
              </w:r>
            </w:hyperlink>
            <w:r w:rsidRPr="008B3BC5">
              <w:rPr>
                <w:rFonts w:ascii="Arial" w:eastAsia="Times New Roman" w:hAnsi="Arial" w:cs="Arial"/>
                <w:color w:val="0000FF"/>
                <w:sz w:val="20"/>
                <w:szCs w:val="20"/>
                <w:lang w:eastAsia="it-IT"/>
              </w:rPr>
              <w:t>,</w:t>
            </w:r>
            <w:r w:rsidRPr="001570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all'interno del quale saranno richiesti:</w:t>
            </w:r>
          </w:p>
          <w:p w14:paraId="0E0C218C" w14:textId="77777777" w:rsidR="00D0413D" w:rsidRPr="008B3BC5" w:rsidRDefault="00D0413D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oggetto dell'istanza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breve descrizione dell'istanza oggetto del pagamento dell'imposta di bollo</w:t>
            </w:r>
          </w:p>
          <w:p w14:paraId="026F9F20" w14:textId="77777777" w:rsidR="00D0413D" w:rsidRPr="008B3BC5" w:rsidRDefault="00D0413D" w:rsidP="005A0C2E">
            <w:pPr>
              <w:pStyle w:val="Paragrafoelenco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Pr="008B3B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numero identificativo (seriale)</w:t>
            </w:r>
            <w:r w:rsidRPr="008B3B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della marca da bollo acquistata (evidenziato in rosso nel fac-simile sotto).</w:t>
            </w:r>
          </w:p>
          <w:p w14:paraId="0F3848FF" w14:textId="77777777" w:rsidR="00D0413D" w:rsidRPr="00596EDF" w:rsidRDefault="00D0413D" w:rsidP="005A0C2E">
            <w:pPr>
              <w:spacing w:after="12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5709A">
              <w:rPr>
                <w:rFonts w:ascii="Arial" w:eastAsia="Times New Roman" w:hAnsi="Arial" w:cs="Arial"/>
                <w:noProof/>
                <w:color w:val="313131"/>
                <w:sz w:val="20"/>
                <w:szCs w:val="20"/>
                <w:lang w:eastAsia="it-IT"/>
              </w:rPr>
              <w:drawing>
                <wp:inline distT="0" distB="0" distL="0" distR="0" wp14:anchorId="4CA6D0E1" wp14:editId="36A82FAA">
                  <wp:extent cx="1447800" cy="1074713"/>
                  <wp:effectExtent l="0" t="0" r="0" b="0"/>
                  <wp:docPr id="2" name="Immagine 2" descr="http://stu2.globogis.it/sites/default/files/mdb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2.globogis.it/sites/default/files/mdb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20" cy="110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13D" w:rsidRPr="00A63709" w14:paraId="7C38210E" w14:textId="77777777" w:rsidTr="005A0C2E">
        <w:trPr>
          <w:trHeight w:val="82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A3B" w14:textId="77777777" w:rsidR="00D0413D" w:rsidRPr="001129A3" w:rsidRDefault="00D0413D" w:rsidP="005A0C2E">
            <w:pPr>
              <w:spacing w:before="120" w:after="0" w:line="240" w:lineRule="auto"/>
              <w:outlineLvl w:val="1"/>
              <w:rPr>
                <w:rStyle w:val="Collegamentoipertestuale"/>
                <w:rFonts w:ascii="Arial" w:hAnsi="Arial" w:cs="Arial"/>
                <w:b/>
                <w:bCs/>
                <w:color w:val="0000FF"/>
                <w:sz w:val="40"/>
                <w:szCs w:val="40"/>
              </w:rPr>
            </w:pPr>
            <w:r w:rsidRPr="00610D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Il mancato versamento degli oneri istruttori rende irricevibile la SCIA o istanza inoltrata.</w:t>
            </w:r>
          </w:p>
        </w:tc>
      </w:tr>
      <w:tr w:rsidR="00D0413D" w:rsidRPr="00A63709" w14:paraId="55C4D486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E4F" w14:textId="0B27F998" w:rsidR="00D0413D" w:rsidRPr="007056D0" w:rsidRDefault="004E3FD4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="00D0413D" w:rsidRPr="004E3FD4">
                <w:rPr>
                  <w:rStyle w:val="Collegamentoipertestuale"/>
                  <w:rFonts w:ascii="Arial" w:hAnsi="Arial" w:cs="Arial"/>
                  <w:b/>
                  <w:bCs/>
                  <w:color w:val="0000CC"/>
                  <w:sz w:val="28"/>
                  <w:szCs w:val="28"/>
                </w:rPr>
                <w:t xml:space="preserve">Comune Valgreghentino </w:t>
              </w:r>
              <w:r w:rsidR="00D0413D" w:rsidRPr="004E3FD4">
                <w:rPr>
                  <w:rStyle w:val="Collegamentoipertestuale"/>
                  <w:rFonts w:ascii="Arial" w:hAnsi="Arial" w:cs="Arial"/>
                  <w:b/>
                  <w:bCs/>
                  <w:sz w:val="28"/>
                  <w:szCs w:val="28"/>
                </w:rPr>
                <w:t xml:space="preserve">                </w:t>
              </w:r>
            </w:hyperlink>
            <w:r w:rsidR="00D0413D" w:rsidRPr="007056D0">
              <w:rPr>
                <w:rStyle w:val="Collegamentoipertestuale"/>
                <w:rFonts w:ascii="Arial" w:hAnsi="Arial" w:cs="Arial"/>
                <w:b/>
                <w:bCs/>
                <w:color w:val="0000FF"/>
                <w:sz w:val="28"/>
                <w:szCs w:val="28"/>
                <w:u w:val="none"/>
              </w:rPr>
              <w:t xml:space="preserve"> </w:t>
            </w:r>
          </w:p>
          <w:p w14:paraId="45EC78DE" w14:textId="1C79B433" w:rsidR="00D0413D" w:rsidRPr="00E0039B" w:rsidRDefault="00D0413D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Comun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Valgreghentino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, in ottemperanza a quanto disposto dal CAD, partecipa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al sistema nazionale dei pagamenti </w:t>
            </w:r>
            <w:hyperlink r:id="rId9" w:history="1">
              <w:r w:rsidRPr="004E3FD4">
                <w:rPr>
                  <w:rStyle w:val="Collegamentoipertestuale"/>
                  <w:rFonts w:ascii="Arial" w:hAnsi="Arial" w:cs="Arial"/>
                  <w:b/>
                  <w:bCs/>
                  <w:color w:val="0000CC"/>
                </w:rPr>
                <w:t>PagoPa</w:t>
              </w:r>
            </w:hyperlink>
            <w:r w:rsidRPr="00EA01D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messo a disposizione da Regione Lombardia.</w:t>
            </w:r>
          </w:p>
          <w:p w14:paraId="1BE5B105" w14:textId="77777777" w:rsidR="00D0413D" w:rsidRPr="007F3DAE" w:rsidRDefault="00D0413D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Ad accesso avvenuto cliccare sull’indicazione DIRITTI VARI quindi nel campo TIPOLOGIA DEL DIRITTO scegliere DIRITTI PRATICHE TELEMATICHE SUAP.</w:t>
            </w:r>
          </w:p>
        </w:tc>
      </w:tr>
      <w:tr w:rsidR="00D0413D" w:rsidRPr="00A63709" w14:paraId="03D97E6F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BFF" w14:textId="663B57C3" w:rsidR="00D0413D" w:rsidRPr="005061FE" w:rsidRDefault="004E3FD4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0" w:history="1">
              <w:r w:rsidR="00D0413D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ASST BRIANZA – Tariffe</w:t>
              </w:r>
            </w:hyperlink>
            <w:r w:rsidR="00D0413D" w:rsidRPr="005061F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2C7F953E" w14:textId="77777777" w:rsidR="00D0413D" w:rsidRPr="005061FE" w:rsidRDefault="004E3FD4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</w:pPr>
            <w:hyperlink r:id="rId11" w:history="1">
              <w:r w:rsidR="00D0413D" w:rsidRPr="005061FE">
                <w:rPr>
                  <w:rStyle w:val="Collegamentoipertestuale"/>
                  <w:rFonts w:ascii="Arial" w:hAnsi="Arial" w:cs="Arial"/>
                  <w:b/>
                  <w:bCs/>
                  <w:color w:val="0000FF"/>
                </w:rPr>
                <w:t>Servizio Pago PA</w:t>
              </w:r>
            </w:hyperlink>
            <w:r w:rsidR="00D0413D" w:rsidRPr="005061FE">
              <w:rPr>
                <w:rStyle w:val="Collegamentoipertestuale"/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14:paraId="358D2BE3" w14:textId="77777777" w:rsidR="00D0413D" w:rsidRPr="000C7DC3" w:rsidRDefault="00D0413D" w:rsidP="005A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suddetto servizio devono corrispondersi anche le Tariffe del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Dipartimento Prevenzione Veterinaria</w:t>
            </w:r>
            <w:r w:rsidRPr="00E925C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4C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per </w:t>
            </w:r>
            <w:r w:rsidRPr="00274CEE">
              <w:rPr>
                <w:rFonts w:ascii="Arial" w:hAnsi="Arial" w:cs="Arial"/>
                <w:b/>
                <w:bCs/>
                <w:sz w:val="24"/>
                <w:szCs w:val="24"/>
              </w:rPr>
              <w:t>Impiantistica e sollevamento</w:t>
            </w:r>
          </w:p>
        </w:tc>
      </w:tr>
      <w:tr w:rsidR="00D0413D" w:rsidRPr="00A63709" w14:paraId="5CBC29F6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0911" w14:textId="50E1E889" w:rsidR="00D0413D" w:rsidRPr="00274CEE" w:rsidRDefault="00D0413D" w:rsidP="005A0C2E">
            <w:pPr>
              <w:pStyle w:val="Default"/>
              <w:spacing w:before="120" w:after="120"/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4E3FD4">
              <w:rPr>
                <w:rFonts w:ascii="Arial" w:hAnsi="Arial" w:cs="Arial"/>
                <w:b/>
                <w:sz w:val="28"/>
                <w:szCs w:val="28"/>
              </w:rPr>
              <w:instrText>HYPERLINK "../../../TARIFFARI/ARPA%20TARIFFE%202021.pdf"</w:instrText>
            </w:r>
            <w:r w:rsidR="004E3FD4"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74CEE">
              <w:rPr>
                <w:rStyle w:val="Collegamentoipertestuale"/>
                <w:rFonts w:ascii="Arial" w:hAnsi="Arial" w:cs="Arial"/>
                <w:b/>
                <w:color w:val="0000FF"/>
                <w:sz w:val="28"/>
                <w:szCs w:val="28"/>
              </w:rPr>
              <w:t>ARPA DELLA LOMBARDIA</w:t>
            </w:r>
          </w:p>
          <w:p w14:paraId="666CB979" w14:textId="77777777" w:rsidR="00D0413D" w:rsidRPr="00F551E2" w:rsidRDefault="00D0413D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C/C postale </w:t>
            </w:r>
            <w:r w:rsidRPr="00F551E2">
              <w:rPr>
                <w:rFonts w:ascii="Arial" w:hAnsi="Arial" w:cs="Arial"/>
                <w:b/>
              </w:rPr>
              <w:t>15264468</w:t>
            </w:r>
          </w:p>
          <w:p w14:paraId="7414512A" w14:textId="77777777" w:rsidR="00D0413D" w:rsidRPr="00F551E2" w:rsidRDefault="00D0413D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 xml:space="preserve">Bonifico Bancario: </w:t>
            </w:r>
            <w:r w:rsidRPr="00F551E2">
              <w:rPr>
                <w:rFonts w:ascii="Arial" w:hAnsi="Arial" w:cs="Arial"/>
                <w:b/>
              </w:rPr>
              <w:t>Intesa San Paolo spa – Tesoreria  - A.R.P.A.</w:t>
            </w:r>
          </w:p>
          <w:p w14:paraId="4A7A9BEA" w14:textId="77777777" w:rsidR="00D0413D" w:rsidRPr="008B0182" w:rsidRDefault="00D0413D" w:rsidP="005A0C2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1E2">
              <w:rPr>
                <w:rFonts w:ascii="Arial" w:hAnsi="Arial" w:cs="Arial"/>
                <w:b/>
                <w:bCs/>
                <w:color w:val="FF0000"/>
              </w:rPr>
              <w:t>IBAN:</w:t>
            </w:r>
            <w:r w:rsidRPr="00F551E2">
              <w:rPr>
                <w:rFonts w:ascii="Arial" w:hAnsi="Arial" w:cs="Arial"/>
                <w:b/>
                <w:bCs/>
              </w:rPr>
              <w:t xml:space="preserve">  </w:t>
            </w:r>
            <w:r w:rsidRPr="00F551E2">
              <w:rPr>
                <w:rFonts w:ascii="Arial" w:hAnsi="Arial" w:cs="Arial"/>
                <w:b/>
              </w:rPr>
              <w:t>IT82P0306909790000000016940</w:t>
            </w:r>
          </w:p>
        </w:tc>
      </w:tr>
      <w:tr w:rsidR="00D0413D" w:rsidRPr="00A63709" w14:paraId="67E776BB" w14:textId="77777777" w:rsidTr="005A0C2E">
        <w:trPr>
          <w:trHeight w:val="5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6EC" w14:textId="77777777" w:rsidR="00D0413D" w:rsidRPr="00F551E2" w:rsidRDefault="004E3FD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="00D0413D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BANCA D'ITALIA TESORERIA PROV.LE DELLO STATO</w:t>
              </w:r>
              <w:r w:rsidR="00D0413D" w:rsidRPr="00B26368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br/>
              </w:r>
            </w:hyperlink>
            <w:r w:rsidR="00D0413D" w:rsidRPr="00F551E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C/C postale </w:t>
            </w:r>
            <w:r w:rsidR="00D0413D"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17237207</w:t>
            </w:r>
          </w:p>
          <w:p w14:paraId="2FEA7C6F" w14:textId="77777777" w:rsidR="00D0413D" w:rsidRPr="00F551E2" w:rsidRDefault="00D0413D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lastRenderedPageBreak/>
              <w:t>Causale: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Servizi a pagamento dei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Vigili del Fuoco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– Tipologia di servizio a pagamento: n. di fascicolo (se noto) e tipo di procedimento (valutazione progetto, SCIA, etc.)</w:t>
            </w:r>
          </w:p>
          <w:p w14:paraId="51B479DA" w14:textId="77777777" w:rsidR="00D0413D" w:rsidRPr="00F551E2" w:rsidRDefault="00D0413D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Bonifico Bancario </w:t>
            </w: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IBAN: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IT06W0760101600000017237207</w:t>
            </w:r>
          </w:p>
          <w:p w14:paraId="13B37DA2" w14:textId="77777777" w:rsidR="00D0413D" w:rsidRPr="00740799" w:rsidRDefault="00D0413D" w:rsidP="005A0C2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it-IT"/>
              </w:rPr>
            </w:pPr>
            <w:r w:rsidRPr="00F55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GB" w:eastAsia="it-IT"/>
              </w:rPr>
              <w:t xml:space="preserve">SWIFT Codes: </w:t>
            </w:r>
            <w:r w:rsidRPr="00F551E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it-IT"/>
              </w:rPr>
              <w:t>BITAITRRENT</w:t>
            </w:r>
          </w:p>
        </w:tc>
      </w:tr>
      <w:tr w:rsidR="00D0413D" w:rsidRPr="00A63709" w14:paraId="366D16D9" w14:textId="77777777" w:rsidTr="005A0C2E">
        <w:trPr>
          <w:trHeight w:val="10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DB1" w14:textId="77777777" w:rsidR="00D0413D" w:rsidRPr="00F21760" w:rsidRDefault="004E3FD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</w:pPr>
            <w:hyperlink r:id="rId13" w:history="1">
              <w:r w:rsidR="00D0413D" w:rsidRPr="00F21760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8"/>
                  <w:szCs w:val="28"/>
                  <w:lang w:eastAsia="it-IT"/>
                </w:rPr>
                <w:t>Provincia di Lecco</w:t>
              </w:r>
            </w:hyperlink>
            <w:r w:rsidR="00D0413D" w:rsidRPr="00F21760">
              <w:rPr>
                <w:rFonts w:ascii="Arial" w:eastAsia="Times New Roman" w:hAnsi="Arial" w:cs="Arial"/>
                <w:b/>
                <w:color w:val="0000FF"/>
                <w:sz w:val="28"/>
                <w:szCs w:val="28"/>
                <w:lang w:eastAsia="it-IT"/>
              </w:rPr>
              <w:t xml:space="preserve"> </w:t>
            </w:r>
          </w:p>
          <w:p w14:paraId="0FBFAF83" w14:textId="77777777" w:rsidR="00D0413D" w:rsidRPr="005061FE" w:rsidRDefault="004E3FD4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D0413D" w:rsidRPr="005061FE">
                <w:rPr>
                  <w:rStyle w:val="Collegamentoipertestuale"/>
                  <w:rFonts w:ascii="Arial" w:eastAsia="Times New Roman" w:hAnsi="Arial" w:cs="Arial"/>
                  <w:b/>
                  <w:color w:val="0000FF"/>
                  <w:sz w:val="24"/>
                  <w:szCs w:val="24"/>
                  <w:lang w:eastAsia="it-IT"/>
                </w:rPr>
                <w:t>Servizio PagoPA</w:t>
              </w:r>
            </w:hyperlink>
          </w:p>
          <w:p w14:paraId="47BCF0C2" w14:textId="77777777" w:rsidR="00D0413D" w:rsidRDefault="00D0413D" w:rsidP="005A0C2E">
            <w:pPr>
              <w:pStyle w:val="Default"/>
              <w:spacing w:before="120" w:after="120"/>
              <w:jc w:val="both"/>
              <w:rPr>
                <w:rStyle w:val="Collegamentoipertestuale"/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 Provincia di Lecco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in ottemperanza a quanto disposto dal CAD, partecipa al sistema nazionale dei pagamenti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  <w:r w:rsidRPr="00E003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agoPa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D0413D" w:rsidRPr="00A63709" w14:paraId="0C0F93D4" w14:textId="77777777" w:rsidTr="005A0C2E">
        <w:trPr>
          <w:trHeight w:val="13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A8B" w14:textId="77777777" w:rsidR="00D0413D" w:rsidRDefault="004E3FD4" w:rsidP="005A0C2E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5" w:history="1">
              <w:r w:rsidR="00D0413D" w:rsidRPr="003871D6">
                <w:rPr>
                  <w:rStyle w:val="Collegamentoipertestuale"/>
                  <w:rFonts w:ascii="Arial" w:hAnsi="Arial" w:cs="Arial"/>
                  <w:b/>
                  <w:bCs/>
                  <w:color w:val="0000FF"/>
                  <w:sz w:val="28"/>
                  <w:szCs w:val="28"/>
                </w:rPr>
                <w:t>ATO Provincia di Lecco</w:t>
              </w:r>
            </w:hyperlink>
          </w:p>
          <w:p w14:paraId="62C26374" w14:textId="77777777" w:rsidR="00D0413D" w:rsidRPr="00F551E2" w:rsidRDefault="00D0413D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it-IT"/>
              </w:rPr>
              <w:t>Bonifico Bancario IBAN: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F21760">
              <w:rPr>
                <w:rFonts w:ascii="Arial" w:hAnsi="Arial" w:cs="Arial"/>
                <w:b/>
                <w:bCs/>
                <w:sz w:val="24"/>
                <w:szCs w:val="24"/>
              </w:rPr>
              <w:t>IT03 X0832951300000000280108</w:t>
            </w:r>
          </w:p>
          <w:p w14:paraId="566E3261" w14:textId="77777777" w:rsidR="00D0413D" w:rsidRPr="00F551E2" w:rsidRDefault="00D0413D" w:rsidP="005A0C2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</w:pP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intestato a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ATO Ufficio Ambito di Lecco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>BCC dell’Alta Brianza – Alzate Brianza</w:t>
            </w:r>
            <w:r w:rsidRPr="00F551E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14:paraId="5C8F99E3" w14:textId="77777777" w:rsidR="00D0413D" w:rsidRPr="00C203CB" w:rsidRDefault="00D0413D" w:rsidP="005A0C2E">
            <w:pPr>
              <w:spacing w:before="120" w:after="120" w:line="240" w:lineRule="auto"/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</w:pP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Causale: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Versamento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sz w:val="24"/>
                <w:szCs w:val="24"/>
                <w:u w:val="none"/>
                <w:lang w:eastAsia="it-IT"/>
              </w:rPr>
              <w:t xml:space="preserve"> </w:t>
            </w:r>
            <w:r w:rsidRPr="00F551E2">
              <w:rPr>
                <w:rStyle w:val="Collegamentoipertestuale"/>
                <w:rFonts w:ascii="Arial" w:eastAsia="Times New Roman" w:hAnsi="Arial" w:cs="Arial"/>
                <w:b/>
                <w:color w:val="auto"/>
                <w:sz w:val="24"/>
                <w:szCs w:val="24"/>
                <w:u w:val="none"/>
                <w:lang w:eastAsia="it-IT"/>
              </w:rPr>
              <w:t>oneri istruttoria scarichi acque reflue ditta ……………………</w:t>
            </w:r>
          </w:p>
        </w:tc>
      </w:tr>
    </w:tbl>
    <w:p w14:paraId="7A964EF1" w14:textId="77777777" w:rsidR="00C555E0" w:rsidRDefault="00C555E0" w:rsidP="00EB44C9">
      <w:pPr>
        <w:spacing w:before="120" w:after="120"/>
        <w:jc w:val="both"/>
        <w:rPr>
          <w:rFonts w:ascii="Arial" w:hAnsi="Arial" w:cs="Arial"/>
          <w:b/>
        </w:rPr>
      </w:pPr>
    </w:p>
    <w:p w14:paraId="0EA5E5EE" w14:textId="64296A0A" w:rsidR="00EB44C9" w:rsidRDefault="00EB44C9" w:rsidP="00EB44C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F6433">
        <w:rPr>
          <w:rFonts w:ascii="Arial" w:hAnsi="Arial" w:cs="Arial"/>
          <w:b/>
        </w:rPr>
        <w:t xml:space="preserve"> versamenti </w:t>
      </w:r>
      <w:r>
        <w:rPr>
          <w:rFonts w:ascii="Arial" w:hAnsi="Arial" w:cs="Arial"/>
          <w:b/>
        </w:rPr>
        <w:t xml:space="preserve">dovuti per le competenze indicate in </w:t>
      </w:r>
      <w:r w:rsidRPr="008F6433">
        <w:rPr>
          <w:rFonts w:ascii="Arial" w:hAnsi="Arial" w:cs="Arial"/>
          <w:b/>
          <w:color w:val="FF0000"/>
        </w:rPr>
        <w:t>ROSSO</w:t>
      </w:r>
      <w:r>
        <w:rPr>
          <w:rFonts w:ascii="Arial" w:hAnsi="Arial" w:cs="Arial"/>
          <w:b/>
          <w:color w:val="FF0000"/>
        </w:rPr>
        <w:t xml:space="preserve"> </w:t>
      </w:r>
      <w:r w:rsidRPr="00C51A87">
        <w:rPr>
          <w:rFonts w:ascii="Arial" w:hAnsi="Arial" w:cs="Arial"/>
          <w:b/>
        </w:rPr>
        <w:t>sono rilevabili dai</w:t>
      </w:r>
      <w:r>
        <w:rPr>
          <w:rFonts w:ascii="Arial" w:hAnsi="Arial" w:cs="Arial"/>
          <w:b/>
        </w:rPr>
        <w:t xml:space="preserve"> </w:t>
      </w:r>
      <w:r w:rsidRPr="00C51A87">
        <w:rPr>
          <w:rFonts w:ascii="Arial" w:hAnsi="Arial" w:cs="Arial"/>
          <w:b/>
        </w:rPr>
        <w:t xml:space="preserve">siti </w:t>
      </w:r>
      <w:r>
        <w:rPr>
          <w:rFonts w:ascii="Arial" w:hAnsi="Arial" w:cs="Arial"/>
          <w:b/>
        </w:rPr>
        <w:t>Web degli Enti corrispondenti.</w:t>
      </w:r>
    </w:p>
    <w:tbl>
      <w:tblPr>
        <w:tblW w:w="11907" w:type="dxa"/>
        <w:tblInd w:w="-5" w:type="dxa"/>
        <w:tblLayout w:type="fixed"/>
        <w:tblCellMar>
          <w:top w:w="7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34"/>
        <w:gridCol w:w="1134"/>
        <w:gridCol w:w="1134"/>
      </w:tblGrid>
      <w:tr w:rsidR="004E3FD4" w:rsidRPr="002C1C50" w14:paraId="4CD7632F" w14:textId="77777777" w:rsidTr="00B9608D">
        <w:trPr>
          <w:gridAfter w:val="2"/>
          <w:wAfter w:w="2268" w:type="dxa"/>
          <w:trHeight w:val="4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DDB4A" w14:textId="77777777" w:rsidR="004E3FD4" w:rsidRPr="002C1C50" w:rsidRDefault="004E3FD4" w:rsidP="00B9608D">
            <w:pPr>
              <w:spacing w:before="60" w:after="60"/>
              <w:ind w:right="-684"/>
              <w:jc w:val="center"/>
              <w:rPr>
                <w:rFonts w:ascii="Arial" w:hAnsi="Arial" w:cs="Arial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COMUNICAZIONI GENERALI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29DD7" w14:textId="77777777" w:rsidR="004E3FD4" w:rsidRPr="005D75F0" w:rsidRDefault="004E3FD4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512E39E4" w14:textId="77777777" w:rsidR="004E3FD4" w:rsidRPr="005D75F0" w:rsidRDefault="004E3FD4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FB22C" w14:textId="77777777" w:rsidR="004E3FD4" w:rsidRPr="005D75F0" w:rsidRDefault="004E3FD4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591333B9" w14:textId="77777777" w:rsidR="004E3FD4" w:rsidRPr="005D75F0" w:rsidRDefault="004E3FD4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43638" w14:textId="77777777" w:rsidR="004E3FD4" w:rsidRPr="005D75F0" w:rsidRDefault="004E3FD4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2C90DF68" w14:textId="77777777" w:rsidR="004E3FD4" w:rsidRPr="005D75F0" w:rsidRDefault="004E3FD4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E3FD4" w:rsidRPr="002C1C50" w14:paraId="7338D9E5" w14:textId="77777777" w:rsidTr="00B9608D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4EA12" w14:textId="77777777" w:rsidR="004E3FD4" w:rsidRDefault="004E3FD4" w:rsidP="00B9608D">
            <w:pPr>
              <w:spacing w:before="60" w:after="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Comunicazioni semplici senza correlazione con attività </w:t>
            </w:r>
          </w:p>
          <w:p w14:paraId="1D94B93D" w14:textId="77777777" w:rsidR="004E3FD4" w:rsidRPr="002C1C50" w:rsidRDefault="004E3FD4" w:rsidP="00B9608D">
            <w:pPr>
              <w:spacing w:after="60"/>
              <w:ind w:right="-6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economiche (No Profit)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32702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C6D5D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C6985" w14:textId="77777777" w:rsidR="004E3FD4" w:rsidRPr="002C1C50" w:rsidRDefault="004E3FD4" w:rsidP="00B9608D">
            <w:pPr>
              <w:spacing w:before="60" w:after="60"/>
              <w:ind w:left="31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050C084A" w14:textId="77777777" w:rsidTr="00B9608D">
        <w:trPr>
          <w:gridAfter w:val="2"/>
          <w:wAfter w:w="2268" w:type="dxa"/>
          <w:trHeight w:val="2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C2A70" w14:textId="77777777" w:rsidR="004E3FD4" w:rsidRPr="002C1C50" w:rsidRDefault="004E3FD4" w:rsidP="00B9608D">
            <w:pPr>
              <w:spacing w:before="60" w:after="60"/>
              <w:ind w:right="-684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 xml:space="preserve">Sospensione/Ripresa Attività – Comunicazione orari </w:t>
            </w: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– Tipologie attività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4FB74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F7925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73869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DAA1376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0D3" w14:textId="77777777" w:rsidR="004E3FD4" w:rsidRPr="002C1C50" w:rsidRDefault="004E3FD4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Cessazione attività - Comunicazione vendite straordinarie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A35B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B8B2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47F2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7915FBB8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7C26" w14:textId="77777777" w:rsidR="004E3FD4" w:rsidRPr="002C1C50" w:rsidRDefault="004E3FD4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EF5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CD6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3CC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150AEF0D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AE0A" w14:textId="77777777" w:rsidR="004E3FD4" w:rsidRPr="002C1C50" w:rsidRDefault="004E3FD4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Comunicazione cessazione attività ad Enti terzi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9A91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537C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FB1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6CF0BE0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820A" w14:textId="77777777" w:rsidR="004E3FD4" w:rsidRPr="002C1C50" w:rsidRDefault="004E3FD4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Comunicazioni a valenza imprenditoriale – Vidimazione registri e tariffari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9BF1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C04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6986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2E0E0AAE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742F" w14:textId="77777777" w:rsidR="004E3FD4" w:rsidRPr="002C1C50" w:rsidRDefault="004E3FD4" w:rsidP="00B9608D">
            <w:pPr>
              <w:pStyle w:val="Paragrafoelenco"/>
              <w:numPr>
                <w:ilvl w:val="0"/>
                <w:numId w:val="8"/>
              </w:numPr>
              <w:tabs>
                <w:tab w:val="left" w:pos="1163"/>
                <w:tab w:val="left" w:pos="1537"/>
              </w:tabs>
              <w:spacing w:before="60" w:after="60"/>
              <w:ind w:left="319" w:right="36" w:hanging="28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075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085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1A4" w14:textId="77777777" w:rsidR="004E3FD4" w:rsidRPr="002C1C50" w:rsidRDefault="004E3FD4" w:rsidP="00B9608D">
            <w:pPr>
              <w:spacing w:before="60" w:after="60"/>
              <w:ind w:right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63C4C4EE" w14:textId="77777777" w:rsidTr="00B9608D"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77B" w14:textId="77777777" w:rsidR="004E3FD4" w:rsidRPr="002C1C50" w:rsidRDefault="004E3FD4" w:rsidP="00B9608D">
            <w:pPr>
              <w:tabs>
                <w:tab w:val="left" w:pos="1163"/>
                <w:tab w:val="left" w:pos="1537"/>
              </w:tabs>
              <w:spacing w:before="60" w:after="60"/>
              <w:ind w:right="36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6475" w14:textId="77777777" w:rsidR="004E3FD4" w:rsidRPr="002C1C50" w:rsidRDefault="004E3FD4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B034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6A3E" w14:textId="77777777" w:rsidR="004E3FD4" w:rsidRPr="002C1C50" w:rsidRDefault="004E3FD4" w:rsidP="00B9608D">
            <w:pPr>
              <w:spacing w:before="60" w:after="60"/>
              <w:ind w:left="196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FD4" w:rsidRPr="002C1C50" w14:paraId="2DC3E88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BBE" w14:textId="77777777" w:rsidR="004E3FD4" w:rsidRPr="002C1C50" w:rsidRDefault="004E3FD4" w:rsidP="00B9608D">
            <w:pPr>
              <w:spacing w:before="60" w:after="60"/>
              <w:ind w:left="22" w:right="23"/>
              <w:jc w:val="center"/>
              <w:rPr>
                <w:rStyle w:val="Collegamentoipertestuale"/>
                <w:rFonts w:ascii="Arial" w:hAnsi="Arial" w:cs="Arial"/>
                <w:b/>
                <w:color w:val="C00000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SETTORE SPETTACOLO VIAGGIANTE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43B" w14:textId="77777777" w:rsidR="004E3FD4" w:rsidRPr="005D75F0" w:rsidRDefault="004E3FD4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064F3BB8" w14:textId="77777777" w:rsidR="004E3FD4" w:rsidRPr="005D75F0" w:rsidRDefault="004E3FD4" w:rsidP="00B9608D">
            <w:pPr>
              <w:spacing w:after="6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4FB" w14:textId="77777777" w:rsidR="004E3FD4" w:rsidRPr="005D75F0" w:rsidRDefault="004E3FD4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6D3BA16E" w14:textId="77777777" w:rsidR="004E3FD4" w:rsidRPr="005D75F0" w:rsidRDefault="004E3FD4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768" w14:textId="77777777" w:rsidR="004E3FD4" w:rsidRPr="005D75F0" w:rsidRDefault="004E3FD4" w:rsidP="00B9608D">
            <w:pPr>
              <w:spacing w:before="6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3B3650BB" w14:textId="77777777" w:rsidR="004E3FD4" w:rsidRPr="005D75F0" w:rsidRDefault="004E3FD4" w:rsidP="00B9608D">
            <w:pPr>
              <w:tabs>
                <w:tab w:val="left" w:pos="481"/>
                <w:tab w:val="left" w:pos="889"/>
              </w:tabs>
              <w:spacing w:after="60"/>
              <w:ind w:left="38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E3FD4" w:rsidRPr="002C1C50" w14:paraId="6FAAFD88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D25" w14:textId="77777777" w:rsidR="004E3FD4" w:rsidRPr="002C1C50" w:rsidRDefault="004E3FD4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color w:val="0000FF"/>
                <w:sz w:val="20"/>
                <w:szCs w:val="20"/>
              </w:rPr>
              <w:t>Registrazione attrazioni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DF0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6CC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E8E" w14:textId="77777777" w:rsidR="004E3FD4" w:rsidRPr="005D75F0" w:rsidRDefault="004E3FD4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CCVLPS</w:t>
            </w:r>
          </w:p>
        </w:tc>
      </w:tr>
      <w:tr w:rsidR="004E3FD4" w:rsidRPr="002C1C50" w14:paraId="431A01AC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358" w14:textId="77777777" w:rsidR="004E3FD4" w:rsidRPr="002C1C50" w:rsidRDefault="004E3FD4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Licenze spettacolo viaggiante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10B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DB5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0C2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FCDB454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C3D" w14:textId="77777777" w:rsidR="004E3FD4" w:rsidRPr="002C1C50" w:rsidRDefault="004E3FD4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Aggiunta attrazioni su licenza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84F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AF9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7FF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D5C600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82E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Parco divertimenti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924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80C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026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CCVLPS</w:t>
            </w:r>
          </w:p>
        </w:tc>
      </w:tr>
      <w:tr w:rsidR="004E3FD4" w:rsidRPr="002C1C50" w14:paraId="1F7634C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BD5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Attività circense e altri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928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A41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0F1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F0">
              <w:rPr>
                <w:rFonts w:cstheme="minorHAnsi"/>
                <w:b/>
                <w:color w:val="FF0000"/>
                <w:sz w:val="20"/>
                <w:szCs w:val="20"/>
              </w:rPr>
              <w:t>CCVLPS</w:t>
            </w:r>
          </w:p>
        </w:tc>
      </w:tr>
      <w:tr w:rsidR="004E3FD4" w:rsidRPr="002C1C50" w14:paraId="2130ABC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913" w14:textId="77777777" w:rsidR="004E3FD4" w:rsidRPr="002C1C50" w:rsidRDefault="004E3FD4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Partecipazione a parco divertimenti o Luna 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981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E45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FD3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7CD0D3E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ADB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–- Nomina e cambio rappresentante.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F6B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03C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B14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2697085D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9D2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Per tutte le attività la</w:t>
            </w:r>
            <w:r w:rsidRPr="002C1C5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2F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2B2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A5E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3294D63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4D1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EEA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833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10E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50827A81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522" w14:textId="77777777" w:rsidR="004E3FD4" w:rsidRPr="002C1C50" w:rsidRDefault="004E3FD4" w:rsidP="00B9608D">
            <w:pPr>
              <w:spacing w:before="60" w:after="60"/>
              <w:ind w:left="22"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675" w14:textId="77777777" w:rsidR="004E3FD4" w:rsidRPr="002C1C50" w:rsidRDefault="004E3FD4" w:rsidP="00B9608D">
            <w:pPr>
              <w:spacing w:before="60" w:after="60"/>
              <w:ind w:left="34" w:firstLine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DAF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A9F" w14:textId="77777777" w:rsidR="004E3FD4" w:rsidRPr="002C1C50" w:rsidRDefault="004E3FD4" w:rsidP="00B9608D">
            <w:pPr>
              <w:tabs>
                <w:tab w:val="left" w:pos="889"/>
              </w:tabs>
              <w:spacing w:before="60" w:after="60"/>
              <w:ind w:left="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556368F0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169" w14:textId="77777777" w:rsidR="004E3FD4" w:rsidRPr="002C1C50" w:rsidRDefault="004E3FD4" w:rsidP="00B9608D">
            <w:pPr>
              <w:spacing w:before="60" w:after="60"/>
              <w:ind w:left="22" w:right="23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E39" w14:textId="77777777" w:rsidR="004E3FD4" w:rsidRPr="002C1C50" w:rsidRDefault="004E3FD4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BD1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C55" w14:textId="77777777" w:rsidR="004E3FD4" w:rsidRPr="002C1C50" w:rsidRDefault="004E3FD4" w:rsidP="00B9608D">
            <w:pPr>
              <w:tabs>
                <w:tab w:val="left" w:pos="481"/>
                <w:tab w:val="left" w:pos="889"/>
              </w:tabs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FD4" w:rsidRPr="002C1C50" w14:paraId="0183D12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86D" w14:textId="77777777" w:rsidR="004E3FD4" w:rsidRPr="002C1C50" w:rsidRDefault="004E3FD4" w:rsidP="00B9608D">
            <w:pPr>
              <w:spacing w:before="60" w:after="60"/>
              <w:ind w:left="2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INIZIO ATTIVITA’ NON CONTEMPLATE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767" w14:textId="77777777" w:rsidR="004E3FD4" w:rsidRPr="005D75F0" w:rsidRDefault="004E3FD4" w:rsidP="00B9608D">
            <w:pPr>
              <w:spacing w:before="60" w:after="0"/>
              <w:ind w:left="34" w:hanging="34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SUAP</w:t>
            </w:r>
          </w:p>
          <w:p w14:paraId="0AC1710A" w14:textId="77777777" w:rsidR="004E3FD4" w:rsidRPr="002C1C50" w:rsidRDefault="004E3FD4" w:rsidP="00B9608D">
            <w:pPr>
              <w:spacing w:after="60"/>
              <w:ind w:left="34" w:right="30" w:hanging="34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F36" w14:textId="77777777" w:rsidR="004E3FD4" w:rsidRPr="005D75F0" w:rsidRDefault="004E3FD4" w:rsidP="00B9608D">
            <w:pPr>
              <w:spacing w:before="60" w:after="0"/>
              <w:ind w:right="33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ATS</w:t>
            </w:r>
          </w:p>
          <w:p w14:paraId="1BF7C566" w14:textId="77777777" w:rsidR="004E3FD4" w:rsidRPr="002C1C50" w:rsidRDefault="004E3FD4" w:rsidP="00B9608D">
            <w:pPr>
              <w:spacing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C00000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82C" w14:textId="77777777" w:rsidR="004E3FD4" w:rsidRPr="005D75F0" w:rsidRDefault="004E3FD4" w:rsidP="00B9608D">
            <w:pPr>
              <w:spacing w:before="60" w:after="0"/>
              <w:ind w:left="38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Altri</w:t>
            </w:r>
          </w:p>
          <w:p w14:paraId="7A4699B6" w14:textId="77777777" w:rsidR="004E3FD4" w:rsidRPr="002C1C50" w:rsidRDefault="004E3FD4" w:rsidP="00B9608D">
            <w:pPr>
              <w:spacing w:after="60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5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Enti</w:t>
            </w:r>
          </w:p>
        </w:tc>
      </w:tr>
      <w:tr w:rsidR="004E3FD4" w:rsidRPr="002C1C50" w14:paraId="759CCD48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C20" w14:textId="77777777" w:rsidR="004E3FD4" w:rsidRPr="002C1C50" w:rsidRDefault="004E3FD4" w:rsidP="00B9608D">
            <w:pPr>
              <w:spacing w:before="60" w:after="60"/>
              <w:ind w:left="22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Inizio attività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901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DFB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color w:val="FF0000"/>
                <w:sz w:val="20"/>
                <w:szCs w:val="20"/>
              </w:rPr>
              <w:t>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CE1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26BC15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02E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SCIA variazioni di: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Subingresso - Cambio sede legale o modifiche societarie - Modifica impianti – Variazione attività – Nomina e cambio professionista incaricato in specifiche competenze di responsabilità – Cambio veicoli.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348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57F7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261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</w:tcPr>
          <w:p w14:paraId="2BD642A0" w14:textId="77777777" w:rsidR="004E3FD4" w:rsidRPr="002C1C50" w:rsidRDefault="004E3FD4" w:rsidP="00B9608D"/>
        </w:tc>
        <w:tc>
          <w:tcPr>
            <w:tcW w:w="1134" w:type="dxa"/>
          </w:tcPr>
          <w:p w14:paraId="55C6B071" w14:textId="77777777" w:rsidR="004E3FD4" w:rsidRPr="002C1C50" w:rsidRDefault="004E3FD4" w:rsidP="00B9608D"/>
        </w:tc>
      </w:tr>
      <w:tr w:rsidR="004E3FD4" w:rsidRPr="002C1C50" w14:paraId="7AF9188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5E3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 xml:space="preserve">Per tutte le attività la </w:t>
            </w: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presentazione documentazione integrativa requisiti formali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98A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EF7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D8A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72F57673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7F7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comunicazione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892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AB6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82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7C1F682F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BE5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Gestione richiesta integrativa di autorizzazione da altri Enti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C3E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E5F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96D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49F993E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F1D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81C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536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DEB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FD4" w:rsidRPr="002C1C50" w14:paraId="08EC022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431" w14:textId="77777777" w:rsidR="004E3FD4" w:rsidRPr="002C1C50" w:rsidRDefault="004E3FD4" w:rsidP="00B9608D">
            <w:pPr>
              <w:spacing w:before="60" w:after="60"/>
              <w:ind w:left="22"/>
              <w:jc w:val="center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Fonts w:ascii="Arial" w:hAnsi="Arial" w:cs="Arial"/>
                <w:b/>
                <w:color w:val="C00000"/>
                <w:sz w:val="24"/>
                <w:szCs w:val="24"/>
              </w:rPr>
              <w:t>ALTRI 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F62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570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E46C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FD4" w:rsidRPr="002C1C50" w14:paraId="76F8A105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3B5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 xml:space="preserve">Avvio di endoprocedimenti o documenti enti terzi (Provincia, Vigili del Fuoco, ARPA, ATS etc…)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76A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D20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045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5B1B5406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15F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Conferenza dei servizi per attività produttive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A5D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E2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DAA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D20176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CE5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Provvedimenti di Autorizzazione Unica Ambientale (A.U.A.)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604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5B6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44A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76BF0AAB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5E6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0000FF"/>
                <w:sz w:val="20"/>
                <w:szCs w:val="20"/>
                <w:u w:val="none"/>
              </w:rPr>
              <w:t>Ascensori attribuzione numeri di matricola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696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C50">
              <w:rPr>
                <w:rFonts w:ascii="Arial" w:hAnsi="Arial" w:cs="Arial"/>
                <w:b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720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934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1EB">
              <w:rPr>
                <w:rFonts w:ascii="Arial" w:hAnsi="Arial" w:cs="Arial"/>
                <w:b/>
                <w:sz w:val="20"/>
                <w:szCs w:val="20"/>
              </w:rPr>
              <w:t>===</w:t>
            </w:r>
          </w:p>
        </w:tc>
      </w:tr>
      <w:tr w:rsidR="004E3FD4" w:rsidRPr="002C1C50" w14:paraId="4647E322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69A" w14:textId="77777777" w:rsidR="004E3FD4" w:rsidRPr="002C1C50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BBF" w14:textId="77777777" w:rsidR="004E3FD4" w:rsidRPr="002C1C50" w:rsidRDefault="004E3FD4" w:rsidP="00B9608D">
            <w:pPr>
              <w:spacing w:before="60" w:after="60"/>
              <w:ind w:left="34" w:right="30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B5E" w14:textId="77777777" w:rsidR="004E3FD4" w:rsidRPr="002C1C50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E16" w14:textId="77777777" w:rsidR="004E3FD4" w:rsidRPr="002C1C50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FD4" w:rsidRPr="00637572" w14:paraId="3B855D1A" w14:textId="77777777" w:rsidTr="00B9608D">
        <w:tblPrEx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2268" w:type="dxa"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3D4" w14:textId="77777777" w:rsidR="004E3FD4" w:rsidRPr="004A6B82" w:rsidRDefault="004E3FD4" w:rsidP="00B9608D">
            <w:pPr>
              <w:spacing w:before="60" w:after="60"/>
              <w:ind w:left="22"/>
              <w:rPr>
                <w:rStyle w:val="Collegamentoipertestuale"/>
                <w:rFonts w:ascii="Arial" w:hAnsi="Arial" w:cs="Arial"/>
                <w:b/>
                <w:color w:val="0000FF"/>
                <w:sz w:val="24"/>
                <w:szCs w:val="24"/>
                <w:u w:val="none"/>
              </w:rPr>
            </w:pPr>
            <w:r w:rsidRPr="002C1C50">
              <w:rPr>
                <w:rStyle w:val="Collegamentoipertestuale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Per le attività correlate all’esecuzione di opere edili si applica il tariffario per gli interventi edili e urbanistici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C1C" w14:textId="77777777" w:rsidR="004E3FD4" w:rsidRPr="004A6B82" w:rsidRDefault="004E3FD4" w:rsidP="00B9608D">
            <w:pPr>
              <w:spacing w:before="60" w:after="60"/>
              <w:ind w:left="34" w:right="312" w:hanging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DD2" w14:textId="77777777" w:rsidR="004E3FD4" w:rsidRPr="004A6B82" w:rsidRDefault="004E3FD4" w:rsidP="00B9608D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E59" w14:textId="77777777" w:rsidR="004E3FD4" w:rsidRPr="004A6B82" w:rsidRDefault="004E3FD4" w:rsidP="00B9608D">
            <w:pPr>
              <w:spacing w:before="60" w:after="60"/>
              <w:ind w:left="38" w:right="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D5EF8E" w14:textId="77777777" w:rsidR="004E3FD4" w:rsidRDefault="004E3FD4" w:rsidP="00EB44C9">
      <w:pPr>
        <w:spacing w:before="120" w:after="120"/>
        <w:jc w:val="both"/>
      </w:pPr>
    </w:p>
    <w:sectPr w:rsidR="004E3FD4" w:rsidSect="00610D3A">
      <w:pgSz w:w="11907" w:h="16840"/>
      <w:pgMar w:top="851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74"/>
    <w:multiLevelType w:val="multilevel"/>
    <w:tmpl w:val="B53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93810"/>
    <w:multiLevelType w:val="multilevel"/>
    <w:tmpl w:val="EAD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445C5"/>
    <w:multiLevelType w:val="multilevel"/>
    <w:tmpl w:val="B82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E2E1B"/>
    <w:multiLevelType w:val="hybridMultilevel"/>
    <w:tmpl w:val="261E9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97646"/>
    <w:multiLevelType w:val="multilevel"/>
    <w:tmpl w:val="409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A770C"/>
    <w:multiLevelType w:val="multilevel"/>
    <w:tmpl w:val="9D3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0B7A"/>
    <w:multiLevelType w:val="hybridMultilevel"/>
    <w:tmpl w:val="F85698B8"/>
    <w:lvl w:ilvl="0" w:tplc="A596ED1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8E"/>
    <w:rsid w:val="00025417"/>
    <w:rsid w:val="00051A1D"/>
    <w:rsid w:val="000757BD"/>
    <w:rsid w:val="000871E0"/>
    <w:rsid w:val="000A698C"/>
    <w:rsid w:val="000C7DC3"/>
    <w:rsid w:val="000D25AD"/>
    <w:rsid w:val="001129A3"/>
    <w:rsid w:val="00114CEE"/>
    <w:rsid w:val="00134489"/>
    <w:rsid w:val="00183975"/>
    <w:rsid w:val="002178D5"/>
    <w:rsid w:val="00223392"/>
    <w:rsid w:val="002272C8"/>
    <w:rsid w:val="00231C37"/>
    <w:rsid w:val="002811C3"/>
    <w:rsid w:val="002A02B2"/>
    <w:rsid w:val="002A5D7C"/>
    <w:rsid w:val="002C4C0A"/>
    <w:rsid w:val="002C6ABE"/>
    <w:rsid w:val="002D5850"/>
    <w:rsid w:val="002F60FE"/>
    <w:rsid w:val="00300D09"/>
    <w:rsid w:val="00342430"/>
    <w:rsid w:val="00376291"/>
    <w:rsid w:val="003872C3"/>
    <w:rsid w:val="003A4BE2"/>
    <w:rsid w:val="003A63D0"/>
    <w:rsid w:val="003C000D"/>
    <w:rsid w:val="003D65C4"/>
    <w:rsid w:val="003E36F2"/>
    <w:rsid w:val="003F5820"/>
    <w:rsid w:val="00401709"/>
    <w:rsid w:val="00423F20"/>
    <w:rsid w:val="0044342C"/>
    <w:rsid w:val="0045341A"/>
    <w:rsid w:val="00460A99"/>
    <w:rsid w:val="004704B5"/>
    <w:rsid w:val="00483AC7"/>
    <w:rsid w:val="004C0537"/>
    <w:rsid w:val="004D7F0B"/>
    <w:rsid w:val="004E1316"/>
    <w:rsid w:val="004E3FD4"/>
    <w:rsid w:val="004E7228"/>
    <w:rsid w:val="004F3CF0"/>
    <w:rsid w:val="004F42E1"/>
    <w:rsid w:val="00546D03"/>
    <w:rsid w:val="0056028D"/>
    <w:rsid w:val="00565E8A"/>
    <w:rsid w:val="0057019C"/>
    <w:rsid w:val="00585545"/>
    <w:rsid w:val="00586915"/>
    <w:rsid w:val="005930C1"/>
    <w:rsid w:val="00596EDF"/>
    <w:rsid w:val="005C0D0C"/>
    <w:rsid w:val="00610D3A"/>
    <w:rsid w:val="006217A7"/>
    <w:rsid w:val="00651378"/>
    <w:rsid w:val="006D78E4"/>
    <w:rsid w:val="006E3AC1"/>
    <w:rsid w:val="0072510C"/>
    <w:rsid w:val="00740799"/>
    <w:rsid w:val="0076301E"/>
    <w:rsid w:val="007651E2"/>
    <w:rsid w:val="00795D93"/>
    <w:rsid w:val="007E4A2B"/>
    <w:rsid w:val="007F3DAE"/>
    <w:rsid w:val="00810B52"/>
    <w:rsid w:val="00831437"/>
    <w:rsid w:val="00862214"/>
    <w:rsid w:val="00882941"/>
    <w:rsid w:val="008B0182"/>
    <w:rsid w:val="008B3BC5"/>
    <w:rsid w:val="008B6AA2"/>
    <w:rsid w:val="008F08A6"/>
    <w:rsid w:val="008F6433"/>
    <w:rsid w:val="00901B3A"/>
    <w:rsid w:val="00921F07"/>
    <w:rsid w:val="00922909"/>
    <w:rsid w:val="00982FF1"/>
    <w:rsid w:val="009A4645"/>
    <w:rsid w:val="009B0781"/>
    <w:rsid w:val="009B79BE"/>
    <w:rsid w:val="00A21066"/>
    <w:rsid w:val="00A44F7C"/>
    <w:rsid w:val="00A54594"/>
    <w:rsid w:val="00A90A89"/>
    <w:rsid w:val="00A949EE"/>
    <w:rsid w:val="00AA5ECF"/>
    <w:rsid w:val="00B15F1C"/>
    <w:rsid w:val="00B26368"/>
    <w:rsid w:val="00B54548"/>
    <w:rsid w:val="00B61C8E"/>
    <w:rsid w:val="00B631ED"/>
    <w:rsid w:val="00B76E88"/>
    <w:rsid w:val="00BC5356"/>
    <w:rsid w:val="00C203CB"/>
    <w:rsid w:val="00C23D28"/>
    <w:rsid w:val="00C51A87"/>
    <w:rsid w:val="00C555E0"/>
    <w:rsid w:val="00C5779D"/>
    <w:rsid w:val="00C65CE5"/>
    <w:rsid w:val="00C703FB"/>
    <w:rsid w:val="00C7694B"/>
    <w:rsid w:val="00C92245"/>
    <w:rsid w:val="00CA547C"/>
    <w:rsid w:val="00CD54D2"/>
    <w:rsid w:val="00D0413D"/>
    <w:rsid w:val="00D055FE"/>
    <w:rsid w:val="00D30B54"/>
    <w:rsid w:val="00D3397A"/>
    <w:rsid w:val="00D36D86"/>
    <w:rsid w:val="00DB68E3"/>
    <w:rsid w:val="00DD2076"/>
    <w:rsid w:val="00DD3016"/>
    <w:rsid w:val="00DD4401"/>
    <w:rsid w:val="00E02D8A"/>
    <w:rsid w:val="00E37B7B"/>
    <w:rsid w:val="00E53A30"/>
    <w:rsid w:val="00E774E2"/>
    <w:rsid w:val="00E925C5"/>
    <w:rsid w:val="00EB44C9"/>
    <w:rsid w:val="00EE371A"/>
    <w:rsid w:val="00F01D29"/>
    <w:rsid w:val="00F1659C"/>
    <w:rsid w:val="00F321D7"/>
    <w:rsid w:val="00F45CA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E46B"/>
  <w15:chartTrackingRefBased/>
  <w15:docId w15:val="{532EC86F-8018-4731-A3BF-DA5BC423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C8E"/>
  </w:style>
  <w:style w:type="paragraph" w:styleId="Titolo3">
    <w:name w:val="heading 3"/>
    <w:basedOn w:val="Normale"/>
    <w:link w:val="Titolo3Carattere"/>
    <w:uiPriority w:val="9"/>
    <w:qFormat/>
    <w:rsid w:val="00423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54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4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EDF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F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23F2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BC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23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3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3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3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3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9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7794">
                                      <w:marLeft w:val="0"/>
                                      <w:marRight w:val="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06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TARIFFARI/Tariffe%20pratiche%20SUAP%20-%20marzo%202021.docx" TargetMode="External"/><Relationship Id="rId13" Type="http://schemas.openxmlformats.org/officeDocument/2006/relationships/hyperlink" Target="https://www.provincia.lecco.it/servizio/autorizzazione-unica-ambientale-a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vigilfuoco.it/aspx/AttivitaSoggett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Modulistica%20univoca/MU7%20Certificazione%20pagamento%20imposta%20di%20bollo.pdf" TargetMode="External"/><Relationship Id="rId11" Type="http://schemas.openxmlformats.org/officeDocument/2006/relationships/hyperlink" Target="https://pagamentinlombardia.servizirl.it/pa/changeEnte.html?enteToChange=ASSTV&amp;redirectUrl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tolecco.it/index.php/servizio-idrico-alias/tariffe/tariffa-del-servizio-2020" TargetMode="External"/><Relationship Id="rId10" Type="http://schemas.openxmlformats.org/officeDocument/2006/relationships/hyperlink" Target="../../../TARIFFARI/TARIFFE%20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amentinlombardia.servizirl.it/pa/home.html?enteEmail=protocollo%40comune.valgreghentino.lc.it&amp;enteSitoWeb=http%3A%2F%2Fwww.comune.valgreghentino.lc.it%2Fc097082%2Fhh%2Findex.php&amp;enteTelefono=0341%2F604507" TargetMode="External"/><Relationship Id="rId14" Type="http://schemas.openxmlformats.org/officeDocument/2006/relationships/hyperlink" Target="https://pagamentinlombardia.servizirl.it/pa/changeEnte.html?enteToChange=P_LC&amp;redirectUrl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69BD-5BF2-4C10-B4B1-866418F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58</cp:revision>
  <dcterms:created xsi:type="dcterms:W3CDTF">2018-04-13T19:12:00Z</dcterms:created>
  <dcterms:modified xsi:type="dcterms:W3CDTF">2021-04-27T16:47:00Z</dcterms:modified>
</cp:coreProperties>
</file>